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875A2" w14:textId="4F1E2672" w:rsidR="00891EBD" w:rsidRDefault="00891EBD" w:rsidP="00891EBD">
      <w:pPr>
        <w:pStyle w:val="Heading2"/>
      </w:pPr>
      <w:r>
        <w:t>Computational Methods – Seminar</w:t>
      </w:r>
    </w:p>
    <w:p w14:paraId="1B215AC4" w14:textId="77777777" w:rsidR="00891EBD" w:rsidRDefault="00891EBD" w:rsidP="00891EBD">
      <w:pPr>
        <w:pStyle w:val="Heading3"/>
      </w:pPr>
    </w:p>
    <w:p w14:paraId="18F5BABC" w14:textId="11C40BFC" w:rsidR="00891EBD" w:rsidRDefault="00891EBD" w:rsidP="00891EBD">
      <w:pPr>
        <w:pStyle w:val="Heading3"/>
      </w:pPr>
      <w:r>
        <w:t xml:space="preserve">The </w:t>
      </w:r>
      <w:r w:rsidR="002B0DA5">
        <w:t>O</w:t>
      </w:r>
      <w:r>
        <w:t xml:space="preserve">ldest </w:t>
      </w:r>
      <w:r w:rsidR="002B0DA5">
        <w:t>C</w:t>
      </w:r>
      <w:r>
        <w:t xml:space="preserve">omputing </w:t>
      </w:r>
      <w:r w:rsidR="002B0DA5">
        <w:t>M</w:t>
      </w:r>
      <w:r>
        <w:t>achine</w:t>
      </w:r>
    </w:p>
    <w:p w14:paraId="21B43214" w14:textId="59FE4F84" w:rsidR="00891EBD" w:rsidRDefault="00891EBD">
      <w:pPr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The Antikythera mechanism is the oldest computing machine because it is the first mechanical device which can perform automatic calculations. The brain and the abacus are not </w:t>
      </w:r>
      <w:r w:rsidR="002B0DA5">
        <w:rPr>
          <w:rFonts w:ascii="Arial" w:hAnsi="Arial" w:cs="Arial"/>
          <w:color w:val="202122"/>
          <w:shd w:val="clear" w:color="auto" w:fill="FFFFFF"/>
        </w:rPr>
        <w:t>computing</w:t>
      </w:r>
      <w:r>
        <w:rPr>
          <w:rFonts w:ascii="Arial" w:hAnsi="Arial" w:cs="Arial"/>
          <w:color w:val="202122"/>
          <w:shd w:val="clear" w:color="auto" w:fill="FFFFFF"/>
        </w:rPr>
        <w:t xml:space="preserve"> machines because they do not process calculations automatically and do not use mechanical power. Whereas, the Antikythera </w:t>
      </w:r>
      <w:r w:rsidR="002B0DA5">
        <w:rPr>
          <w:rFonts w:ascii="Arial" w:hAnsi="Arial" w:cs="Arial"/>
          <w:color w:val="202122"/>
          <w:shd w:val="clear" w:color="auto" w:fill="FFFFFF"/>
        </w:rPr>
        <w:t>machine</w:t>
      </w:r>
      <w:r>
        <w:rPr>
          <w:rFonts w:ascii="Arial" w:hAnsi="Arial" w:cs="Arial"/>
          <w:color w:val="202122"/>
          <w:shd w:val="clear" w:color="auto" w:fill="FFFFFF"/>
        </w:rPr>
        <w:t xml:space="preserve"> had 37 </w:t>
      </w:r>
      <w:r w:rsidR="002B0DA5">
        <w:rPr>
          <w:rFonts w:ascii="Arial" w:hAnsi="Arial" w:cs="Arial"/>
          <w:color w:val="202122"/>
          <w:shd w:val="clear" w:color="auto" w:fill="FFFFFF"/>
        </w:rPr>
        <w:t>b</w:t>
      </w:r>
      <w:r>
        <w:rPr>
          <w:rFonts w:ascii="Arial" w:hAnsi="Arial" w:cs="Arial"/>
          <w:color w:val="202122"/>
          <w:shd w:val="clear" w:color="auto" w:fill="FFFFFF"/>
        </w:rPr>
        <w:t>ronze gears enabling it to follow the movements of the Moon and</w:t>
      </w:r>
      <w:r w:rsidR="002B0DA5">
        <w:rPr>
          <w:rFonts w:ascii="Arial" w:hAnsi="Arial" w:cs="Arial"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hd w:val="clear" w:color="auto" w:fill="FFFFFF"/>
        </w:rPr>
        <w:t>the Sun through the zodiac, to predict eclipses and to model the </w:t>
      </w:r>
      <w:r w:rsidRPr="002B0DA5">
        <w:rPr>
          <w:rFonts w:ascii="Arial" w:hAnsi="Arial" w:cs="Arial"/>
          <w:shd w:val="clear" w:color="auto" w:fill="FFFFFF"/>
        </w:rPr>
        <w:t>irregular orbit of the Moon</w:t>
      </w:r>
      <w:r w:rsidR="002B0DA5">
        <w:rPr>
          <w:rFonts w:ascii="Arial" w:hAnsi="Arial" w:cs="Arial"/>
          <w:color w:val="202122"/>
          <w:shd w:val="clear" w:color="auto" w:fill="FFFFFF"/>
        </w:rPr>
        <w:t>.</w:t>
      </w:r>
    </w:p>
    <w:p w14:paraId="2988AECC" w14:textId="77777777" w:rsidR="002B0DA5" w:rsidRDefault="002B0DA5">
      <w:pPr>
        <w:rPr>
          <w:rFonts w:ascii="Arial" w:hAnsi="Arial" w:cs="Arial"/>
          <w:color w:val="202122"/>
          <w:shd w:val="clear" w:color="auto" w:fill="FFFFFF"/>
        </w:rPr>
      </w:pPr>
    </w:p>
    <w:p w14:paraId="3FDC98C4" w14:textId="552569A7" w:rsidR="002B0DA5" w:rsidRDefault="002B0DA5" w:rsidP="002B0DA5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What Is Von Neuman Architecture</w:t>
      </w:r>
    </w:p>
    <w:p w14:paraId="61DE6A65" w14:textId="18A22280" w:rsidR="002B0DA5" w:rsidRPr="002B0DA5" w:rsidRDefault="007454BF" w:rsidP="002B0DA5">
      <w:r w:rsidRPr="007454BF">
        <w:rPr>
          <w:i/>
          <w:iCs/>
        </w:rPr>
        <w:t>Von Neumann architecture</w:t>
      </w:r>
      <w:r w:rsidRPr="007454BF">
        <w:t> is the design upon which many </w:t>
      </w:r>
      <w:r w:rsidR="008E42D6" w:rsidRPr="007454BF">
        <w:rPr>
          <w:i/>
          <w:iCs/>
        </w:rPr>
        <w:t>general-purpose</w:t>
      </w:r>
      <w:r w:rsidRPr="007454BF">
        <w:rPr>
          <w:i/>
          <w:iCs/>
        </w:rPr>
        <w:t xml:space="preserve"> computers</w:t>
      </w:r>
      <w:r w:rsidRPr="007454BF">
        <w:t> are based. The key elements of von Neumann architecture are</w:t>
      </w:r>
      <w:r w:rsidR="00857518">
        <w:t xml:space="preserve">: data and instructions being stored as binary in the primary storage, instructions are fetched from memory </w:t>
      </w:r>
      <w:r w:rsidR="00C526D9">
        <w:t xml:space="preserve">serially, </w:t>
      </w:r>
      <w:r w:rsidR="0079382D">
        <w:t>codes are executed in a FDE (fetch execute decode) cycle,</w:t>
      </w:r>
      <w:r w:rsidR="00BC0E7F">
        <w:t xml:space="preserve"> which continues until no more instructions are available. Processors using this architecture would use an MDR (memory data register), PC (program counter), MAR (</w:t>
      </w:r>
      <w:r w:rsidR="00DE5C70">
        <w:t>memory address register</w:t>
      </w:r>
      <w:r w:rsidR="00BC0E7F">
        <w:t>)</w:t>
      </w:r>
      <w:r w:rsidR="00DE5C70">
        <w:t>, CIR (current instruction register) and the ACC (accumulator) and ALU (arithmetic logic unit).</w:t>
      </w:r>
    </w:p>
    <w:p w14:paraId="53A90BD0" w14:textId="77777777" w:rsidR="00DE5C70" w:rsidRDefault="002B0DA5" w:rsidP="002B0DA5">
      <w:pPr>
        <w:pStyle w:val="Heading3"/>
        <w:rPr>
          <w:rFonts w:eastAsia="Times New Roman"/>
        </w:rPr>
      </w:pPr>
      <w:r>
        <w:rPr>
          <w:shd w:val="clear" w:color="auto" w:fill="FFFFFF"/>
        </w:rPr>
        <w:t xml:space="preserve">What Is a </w:t>
      </w:r>
      <w:hyperlink r:id="rId5" w:history="1">
        <w:r w:rsidR="00DE5C70">
          <w:rPr>
            <w:rStyle w:val="Hyperlink"/>
            <w:rFonts w:eastAsia="Times New Roman"/>
          </w:rPr>
          <w:t>Turing mac</w:t>
        </w:r>
        <w:r w:rsidR="00DE5C70">
          <w:rPr>
            <w:rStyle w:val="Hyperlink"/>
            <w:rFonts w:eastAsia="Times New Roman"/>
          </w:rPr>
          <w:t>h</w:t>
        </w:r>
        <w:r w:rsidR="00DE5C70">
          <w:rPr>
            <w:rStyle w:val="Hyperlink"/>
            <w:rFonts w:eastAsia="Times New Roman"/>
          </w:rPr>
          <w:t>ine</w:t>
        </w:r>
      </w:hyperlink>
    </w:p>
    <w:p w14:paraId="7CA2944E" w14:textId="073BAE03" w:rsidR="00DE5C70" w:rsidRPr="00DE5C70" w:rsidRDefault="008E42D6" w:rsidP="00DE5C70">
      <w:r w:rsidRPr="008E42D6">
        <w:t>A Turing machine is a mathematical model of computation describing an abstract machine that manipulates symbols on a strip of tape according to a table of rules</w:t>
      </w:r>
      <w:r w:rsidRPr="008E42D6">
        <w:t xml:space="preserve">. </w:t>
      </w:r>
      <w:r w:rsidRPr="008E42D6">
        <w:t xml:space="preserve">Despite the model's simplicity, it </w:t>
      </w:r>
      <w:r w:rsidRPr="008E42D6">
        <w:t>can implement</w:t>
      </w:r>
      <w:r w:rsidRPr="008E42D6">
        <w:t xml:space="preserve"> any computer algorithm.</w:t>
      </w:r>
    </w:p>
    <w:p w14:paraId="7A7D5725" w14:textId="4C8AFC18" w:rsidR="002B0DA5" w:rsidRDefault="002B0DA5" w:rsidP="002B0DA5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Why Do Computers Use Binary</w:t>
      </w:r>
    </w:p>
    <w:p w14:paraId="74E155AF" w14:textId="307794D2" w:rsidR="00C314BB" w:rsidRPr="00C314BB" w:rsidRDefault="00907063" w:rsidP="00C314BB">
      <w:r>
        <w:t>Computers use the binary system because of the</w:t>
      </w:r>
      <w:r w:rsidR="00D20FD0">
        <w:t>y use</w:t>
      </w:r>
      <w:r>
        <w:t xml:space="preserve"> electronic signals</w:t>
      </w:r>
      <w:r w:rsidR="00D20FD0">
        <w:t>, which</w:t>
      </w:r>
      <w:r w:rsidRPr="00907063">
        <w:t xml:space="preserve"> allow current to pass through circuitry at the on state and stopping current at the off state. Digital logic circuits use a voltage of zero to represent the binary digit 0 and a voltage of five volts to represent the binary digit 1. Binary systems provide discrete values that are simple to work with, as opposed to </w:t>
      </w:r>
      <w:r w:rsidR="00491DDB" w:rsidRPr="00907063">
        <w:t>analogue</w:t>
      </w:r>
      <w:r w:rsidRPr="00907063">
        <w:t xml:space="preserve"> voltage levels that are difficult to work with in computers.</w:t>
      </w:r>
      <w:r w:rsidR="00D20FD0">
        <w:t xml:space="preserve"> Therefore, </w:t>
      </w:r>
      <w:r w:rsidR="009C3588">
        <w:t>using binary works we</w:t>
      </w:r>
      <w:r w:rsidR="00C51317">
        <w:t>l</w:t>
      </w:r>
      <w:r w:rsidR="009C3588">
        <w:t>l because 0 is o</w:t>
      </w:r>
      <w:r w:rsidR="002462E3">
        <w:t xml:space="preserve">ff and 1 is on. This works in tandem with the transistors </w:t>
      </w:r>
      <w:r w:rsidR="00491DDB">
        <w:t>which make up a computer because they have 3 legs which take the electrical current</w:t>
      </w:r>
      <w:r w:rsidR="009B5EFC">
        <w:t xml:space="preserve"> and </w:t>
      </w:r>
      <w:r w:rsidR="00122B88">
        <w:t xml:space="preserve">accept a on and off state to transmit and continue the signal. Lastly, binary is so useful for computers because </w:t>
      </w:r>
      <w:r w:rsidRPr="00907063">
        <w:t>the binary system limits values to only 0 and 1 and this makes it a lot more efficient to store memory in the computer.</w:t>
      </w:r>
    </w:p>
    <w:sectPr w:rsidR="00C314BB" w:rsidRPr="00C31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949C7"/>
    <w:multiLevelType w:val="multilevel"/>
    <w:tmpl w:val="129A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262F52"/>
    <w:multiLevelType w:val="multilevel"/>
    <w:tmpl w:val="29AA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6556925">
    <w:abstractNumId w:val="1"/>
  </w:num>
  <w:num w:numId="2" w16cid:durableId="135785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BD"/>
    <w:rsid w:val="00122B88"/>
    <w:rsid w:val="002462E3"/>
    <w:rsid w:val="002B0DA5"/>
    <w:rsid w:val="00491DDB"/>
    <w:rsid w:val="007454BF"/>
    <w:rsid w:val="0079382D"/>
    <w:rsid w:val="00857518"/>
    <w:rsid w:val="00891EBD"/>
    <w:rsid w:val="008C6DA1"/>
    <w:rsid w:val="008E42D6"/>
    <w:rsid w:val="00907063"/>
    <w:rsid w:val="009B5EFC"/>
    <w:rsid w:val="009C3588"/>
    <w:rsid w:val="00A97638"/>
    <w:rsid w:val="00BC0E7F"/>
    <w:rsid w:val="00C314BB"/>
    <w:rsid w:val="00C50E3D"/>
    <w:rsid w:val="00C51317"/>
    <w:rsid w:val="00C526D9"/>
    <w:rsid w:val="00CA600D"/>
    <w:rsid w:val="00D20FD0"/>
    <w:rsid w:val="00D229A7"/>
    <w:rsid w:val="00DE5C70"/>
    <w:rsid w:val="00EF557C"/>
    <w:rsid w:val="00F4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7711"/>
  <w15:chartTrackingRefBased/>
  <w15:docId w15:val="{856DA101-8753-4597-8793-FAC657AA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1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1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1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1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E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E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E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E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E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E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1E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C7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9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Turing_mach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Astles</dc:creator>
  <cp:keywords/>
  <dc:description/>
  <cp:lastModifiedBy>Jake Astles</cp:lastModifiedBy>
  <cp:revision>21</cp:revision>
  <dcterms:created xsi:type="dcterms:W3CDTF">2024-10-03T12:50:00Z</dcterms:created>
  <dcterms:modified xsi:type="dcterms:W3CDTF">2024-10-04T11:03:00Z</dcterms:modified>
</cp:coreProperties>
</file>